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963B25">
        <w:rPr>
          <w:b/>
          <w:sz w:val="28"/>
          <w:szCs w:val="28"/>
        </w:rPr>
        <w:t>48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«</w:t>
      </w:r>
      <w:r w:rsidR="00963B25" w:rsidRPr="00392A08">
        <w:rPr>
          <w:b/>
          <w:sz w:val="28"/>
          <w:szCs w:val="28"/>
        </w:rPr>
        <w:t xml:space="preserve">Предоставление  информации об объектах культурного наследия местного  значения, находящихся на территории </w:t>
      </w:r>
      <w:r w:rsidR="00963B25">
        <w:rPr>
          <w:b/>
          <w:sz w:val="28"/>
          <w:szCs w:val="28"/>
        </w:rPr>
        <w:t xml:space="preserve">Ладожского сельского </w:t>
      </w:r>
      <w:r w:rsidR="00963B25" w:rsidRPr="00392A08">
        <w:rPr>
          <w:b/>
          <w:sz w:val="28"/>
          <w:szCs w:val="28"/>
        </w:rPr>
        <w:t xml:space="preserve"> поселения Усть-Лабинского района и включенных в единый государственный реестр объектов культурного наследия (памятников истории и кул</w:t>
      </w:r>
      <w:r w:rsidR="00963B25" w:rsidRPr="00392A08">
        <w:rPr>
          <w:b/>
          <w:sz w:val="28"/>
          <w:szCs w:val="28"/>
        </w:rPr>
        <w:t>ь</w:t>
      </w:r>
      <w:r w:rsidR="00963B25" w:rsidRPr="00392A08">
        <w:rPr>
          <w:b/>
          <w:sz w:val="28"/>
          <w:szCs w:val="28"/>
        </w:rPr>
        <w:t>туры) народов Российской Федерации</w:t>
      </w:r>
      <w:r w:rsidR="00FB5368" w:rsidRPr="00707F56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Pr="002A008B" w:rsidRDefault="008014D7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>, п о с т а н о в л я ю:</w:t>
      </w:r>
    </w:p>
    <w:p w:rsidR="004751AD" w:rsidRDefault="004751AD" w:rsidP="00926C67">
      <w:pPr>
        <w:spacing w:line="200" w:lineRule="atLeast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963B25">
        <w:rPr>
          <w:sz w:val="28"/>
          <w:szCs w:val="28"/>
        </w:rPr>
        <w:t>№ 48</w:t>
      </w:r>
      <w:r w:rsidRPr="00D33179">
        <w:rPr>
          <w:sz w:val="28"/>
          <w:szCs w:val="28"/>
        </w:rPr>
        <w:t xml:space="preserve"> «</w:t>
      </w:r>
      <w:r w:rsidR="00963B25" w:rsidRPr="00963B25">
        <w:rPr>
          <w:sz w:val="28"/>
          <w:szCs w:val="28"/>
        </w:rPr>
        <w:t>Предоставление  информации об объектах культурного наследия местного  значения, находящихся на территории Ладожского сельского  поселения Усть-Лабинского района и включенных в единый государственный реестр объектов культурного наследия (памятников истории и кул</w:t>
      </w:r>
      <w:r w:rsidR="00963B25" w:rsidRPr="00963B25">
        <w:rPr>
          <w:sz w:val="28"/>
          <w:szCs w:val="28"/>
        </w:rPr>
        <w:t>ь</w:t>
      </w:r>
      <w:r w:rsidR="00963B25" w:rsidRPr="00963B25">
        <w:rPr>
          <w:sz w:val="28"/>
          <w:szCs w:val="28"/>
        </w:rPr>
        <w:t>туры) народов Российской Федерации</w:t>
      </w:r>
      <w:r w:rsidRPr="00D33179">
        <w:rPr>
          <w:bCs/>
          <w:sz w:val="28"/>
          <w:szCs w:val="28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963B25">
        <w:rPr>
          <w:bCs/>
          <w:sz w:val="28"/>
          <w:szCs w:val="28"/>
        </w:rPr>
        <w:t>2.15 дополнить подпунктом 2.15.1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963B25">
        <w:rPr>
          <w:bCs/>
          <w:sz w:val="28"/>
          <w:szCs w:val="28"/>
        </w:rPr>
        <w:t>риложения</w:t>
      </w:r>
      <w:proofErr w:type="gramEnd"/>
      <w:r w:rsidR="00963B25">
        <w:rPr>
          <w:bCs/>
          <w:sz w:val="28"/>
          <w:szCs w:val="28"/>
        </w:rPr>
        <w:t xml:space="preserve"> № 3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963B25" w:rsidRPr="006A2D11" w:rsidRDefault="00963B25" w:rsidP="00963B2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  <w:r w:rsidRPr="006A2D11">
        <w:rPr>
          <w:bCs/>
          <w:sz w:val="28"/>
          <w:szCs w:val="28"/>
        </w:rPr>
        <w:t xml:space="preserve"> </w:t>
      </w:r>
    </w:p>
    <w:p w:rsidR="00963B25" w:rsidRPr="006A2D11" w:rsidRDefault="00963B25" w:rsidP="00963B25">
      <w:pPr>
        <w:pStyle w:val="21"/>
        <w:spacing w:line="200" w:lineRule="atLeast"/>
        <w:ind w:firstLine="0"/>
        <w:jc w:val="right"/>
        <w:rPr>
          <w:kern w:val="1"/>
          <w:sz w:val="28"/>
          <w:szCs w:val="28"/>
        </w:rPr>
      </w:pPr>
      <w:r w:rsidRPr="006A2D11">
        <w:rPr>
          <w:kern w:val="1"/>
          <w:sz w:val="28"/>
          <w:szCs w:val="28"/>
        </w:rPr>
        <w:t>к административному регламенту</w:t>
      </w:r>
    </w:p>
    <w:p w:rsidR="00963B25" w:rsidRPr="006A2D11" w:rsidRDefault="00963B25" w:rsidP="00963B25">
      <w:pPr>
        <w:pStyle w:val="21"/>
        <w:tabs>
          <w:tab w:val="left" w:pos="4253"/>
        </w:tabs>
        <w:spacing w:line="200" w:lineRule="atLeast"/>
        <w:ind w:left="-140" w:firstLine="0"/>
        <w:jc w:val="right"/>
        <w:rPr>
          <w:kern w:val="1"/>
          <w:sz w:val="28"/>
          <w:szCs w:val="28"/>
        </w:rPr>
      </w:pPr>
      <w:r w:rsidRPr="006A2D11">
        <w:rPr>
          <w:kern w:val="1"/>
          <w:sz w:val="28"/>
          <w:szCs w:val="28"/>
        </w:rPr>
        <w:t xml:space="preserve">                                              администрации </w:t>
      </w:r>
      <w:r>
        <w:rPr>
          <w:kern w:val="1"/>
          <w:sz w:val="28"/>
          <w:szCs w:val="28"/>
        </w:rPr>
        <w:t>Ладожского</w:t>
      </w:r>
      <w:r w:rsidRPr="006A2D11">
        <w:rPr>
          <w:kern w:val="1"/>
          <w:sz w:val="28"/>
          <w:szCs w:val="28"/>
        </w:rPr>
        <w:t xml:space="preserve"> сельского поселения Усть-Лабинского района</w:t>
      </w:r>
    </w:p>
    <w:p w:rsidR="00963B25" w:rsidRPr="006A2D11" w:rsidRDefault="00963B25" w:rsidP="00963B25">
      <w:pPr>
        <w:autoSpaceDE w:val="0"/>
        <w:snapToGrid w:val="0"/>
        <w:spacing w:line="200" w:lineRule="atLeast"/>
        <w:jc w:val="right"/>
        <w:rPr>
          <w:sz w:val="28"/>
          <w:szCs w:val="28"/>
        </w:rPr>
      </w:pPr>
      <w:r w:rsidRPr="006A2D11">
        <w:rPr>
          <w:sz w:val="28"/>
          <w:szCs w:val="28"/>
        </w:rPr>
        <w:t xml:space="preserve">                                                             по предоставлению </w:t>
      </w:r>
      <w:proofErr w:type="gramStart"/>
      <w:r w:rsidRPr="006A2D11">
        <w:rPr>
          <w:sz w:val="28"/>
          <w:szCs w:val="28"/>
        </w:rPr>
        <w:t>муниципальной</w:t>
      </w:r>
      <w:proofErr w:type="gramEnd"/>
      <w:r w:rsidRPr="006A2D11">
        <w:rPr>
          <w:sz w:val="28"/>
          <w:szCs w:val="28"/>
        </w:rPr>
        <w:t xml:space="preserve"> </w:t>
      </w:r>
    </w:p>
    <w:p w:rsidR="00963B25" w:rsidRPr="006A2D11" w:rsidRDefault="00963B25" w:rsidP="00963B25">
      <w:pPr>
        <w:jc w:val="right"/>
        <w:rPr>
          <w:sz w:val="28"/>
          <w:szCs w:val="28"/>
        </w:rPr>
      </w:pPr>
      <w:r w:rsidRPr="006A2D11">
        <w:rPr>
          <w:sz w:val="28"/>
          <w:szCs w:val="28"/>
        </w:rPr>
        <w:t xml:space="preserve">                                                             услуги «Предоставление  информации об </w:t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  <w:t xml:space="preserve">объектах культурного наследия местного  </w:t>
      </w:r>
    </w:p>
    <w:p w:rsidR="00963B25" w:rsidRPr="006A2D11" w:rsidRDefault="00963B25" w:rsidP="00963B25">
      <w:pPr>
        <w:jc w:val="right"/>
        <w:rPr>
          <w:sz w:val="28"/>
          <w:szCs w:val="28"/>
        </w:rPr>
      </w:pP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  <w:t xml:space="preserve">значения, </w:t>
      </w:r>
      <w:proofErr w:type="gramStart"/>
      <w:r w:rsidRPr="006A2D11">
        <w:rPr>
          <w:sz w:val="28"/>
          <w:szCs w:val="28"/>
        </w:rPr>
        <w:t>находящихся</w:t>
      </w:r>
      <w:proofErr w:type="gramEnd"/>
      <w:r w:rsidRPr="006A2D11">
        <w:rPr>
          <w:sz w:val="28"/>
          <w:szCs w:val="28"/>
        </w:rPr>
        <w:t xml:space="preserve"> на территории </w:t>
      </w:r>
    </w:p>
    <w:p w:rsidR="00963B25" w:rsidRPr="006A2D11" w:rsidRDefault="00963B25" w:rsidP="00963B25">
      <w:pPr>
        <w:jc w:val="right"/>
        <w:rPr>
          <w:sz w:val="28"/>
          <w:szCs w:val="28"/>
        </w:rPr>
      </w:pP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>
        <w:rPr>
          <w:sz w:val="28"/>
          <w:szCs w:val="28"/>
        </w:rPr>
        <w:t xml:space="preserve">Ладожского </w:t>
      </w:r>
      <w:r w:rsidRPr="006A2D11">
        <w:rPr>
          <w:sz w:val="28"/>
          <w:szCs w:val="28"/>
        </w:rPr>
        <w:t xml:space="preserve"> сельского поселения </w:t>
      </w:r>
    </w:p>
    <w:p w:rsidR="00963B25" w:rsidRPr="006A2D11" w:rsidRDefault="00963B25" w:rsidP="00963B25">
      <w:pPr>
        <w:jc w:val="right"/>
        <w:rPr>
          <w:sz w:val="28"/>
          <w:szCs w:val="28"/>
        </w:rPr>
      </w:pP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  <w:t xml:space="preserve">Усть-Лабинского района и включенных в </w:t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  <w:t>единый государственный реестр объектов</w:t>
      </w:r>
    </w:p>
    <w:p w:rsidR="00963B25" w:rsidRPr="006A2D11" w:rsidRDefault="00963B25" w:rsidP="00963B25">
      <w:pPr>
        <w:ind w:left="4254" w:firstLine="6"/>
        <w:jc w:val="right"/>
        <w:rPr>
          <w:sz w:val="28"/>
          <w:szCs w:val="28"/>
        </w:rPr>
      </w:pPr>
      <w:r w:rsidRPr="006A2D11">
        <w:rPr>
          <w:sz w:val="28"/>
          <w:szCs w:val="28"/>
        </w:rPr>
        <w:t>культурного наследия (памятников  истории и культуры) народов Российской Федер</w:t>
      </w:r>
      <w:r w:rsidRPr="006A2D11">
        <w:rPr>
          <w:sz w:val="28"/>
          <w:szCs w:val="28"/>
        </w:rPr>
        <w:t>а</w:t>
      </w:r>
      <w:r w:rsidRPr="006A2D11">
        <w:rPr>
          <w:sz w:val="28"/>
          <w:szCs w:val="28"/>
        </w:rPr>
        <w:t>ции»</w:t>
      </w:r>
    </w:p>
    <w:p w:rsidR="0046542E" w:rsidRDefault="0046542E" w:rsidP="00FB5368">
      <w:pPr>
        <w:widowControl w:val="0"/>
        <w:suppressAutoHyphens/>
        <w:autoSpaceDE w:val="0"/>
        <w:spacing w:line="240" w:lineRule="atLeast"/>
        <w:ind w:firstLine="540"/>
        <w:jc w:val="right"/>
        <w:rPr>
          <w:bCs/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казенное учреждение муниципального образования Красноармейский  район «Многофункциональный центр предоставления </w:t>
            </w:r>
            <w:r w:rsidRPr="0046542E">
              <w:lastRenderedPageBreak/>
              <w:t>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lastRenderedPageBreak/>
              <w:t xml:space="preserve">353800, Краснодарский край, Красноармейский район, ст. Полтавская, ул. </w:t>
            </w:r>
            <w:r w:rsidRPr="0046542E">
              <w:lastRenderedPageBreak/>
              <w:t>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lastRenderedPageBreak/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</w:t>
            </w:r>
            <w:r w:rsidRPr="0046542E">
              <w:lastRenderedPageBreak/>
              <w:t>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lastRenderedPageBreak/>
              <w:t xml:space="preserve">353240, Краснодарский край, Северский район, ст. Северская, ул. Ленина 121 </w:t>
            </w:r>
            <w:r w:rsidRPr="0046542E">
              <w:lastRenderedPageBreak/>
              <w:t>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963B2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2C717B"/>
    <w:rsid w:val="003A0620"/>
    <w:rsid w:val="003A30C4"/>
    <w:rsid w:val="00410DCD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926C67"/>
    <w:rsid w:val="00963B25"/>
    <w:rsid w:val="009C6AD2"/>
    <w:rsid w:val="00A521E6"/>
    <w:rsid w:val="00A871BB"/>
    <w:rsid w:val="00B5004F"/>
    <w:rsid w:val="00C3271A"/>
    <w:rsid w:val="00D02C77"/>
    <w:rsid w:val="00FB536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2016-03-21T06:27:00Z</dcterms:created>
  <dcterms:modified xsi:type="dcterms:W3CDTF">2016-03-21T06:27:00Z</dcterms:modified>
</cp:coreProperties>
</file>